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61028" w14:textId="1E735564" w:rsidR="003F1DDA" w:rsidRPr="001F494E" w:rsidRDefault="00EC648D" w:rsidP="0033420D">
      <w:pPr>
        <w:pStyle w:val="Titel"/>
        <w:outlineLvl w:val="0"/>
        <w:rPr>
          <w:sz w:val="40"/>
          <w:lang w:val="en-US"/>
        </w:rPr>
      </w:pPr>
      <w:r w:rsidRPr="001F494E">
        <w:rPr>
          <w:sz w:val="40"/>
          <w:lang w:val="en-US"/>
        </w:rPr>
        <w:t>Mathematic</w:t>
      </w:r>
      <w:r w:rsidR="007D2E3F">
        <w:rPr>
          <w:sz w:val="40"/>
          <w:lang w:val="en-US"/>
        </w:rPr>
        <w:t xml:space="preserve">s </w:t>
      </w:r>
      <w:r w:rsidR="00691443">
        <w:rPr>
          <w:sz w:val="40"/>
          <w:lang w:val="en-US"/>
        </w:rPr>
        <w:t xml:space="preserve">- </w:t>
      </w:r>
      <w:r w:rsidR="00346A77">
        <w:rPr>
          <w:sz w:val="40"/>
          <w:lang w:val="en-US"/>
        </w:rPr>
        <w:t xml:space="preserve">quarter </w:t>
      </w:r>
      <w:r w:rsidR="00B42716">
        <w:rPr>
          <w:sz w:val="40"/>
          <w:lang w:val="en-US"/>
        </w:rPr>
        <w:t>4</w:t>
      </w:r>
    </w:p>
    <w:p w14:paraId="51EDB364" w14:textId="2707F213" w:rsidR="002C341E" w:rsidRPr="001F494E" w:rsidRDefault="00EC648D" w:rsidP="0033420D">
      <w:pPr>
        <w:pStyle w:val="Geenafstand"/>
        <w:outlineLvl w:val="0"/>
        <w:rPr>
          <w:b/>
          <w:caps/>
          <w:lang w:val="en-US"/>
        </w:rPr>
      </w:pPr>
      <w:r w:rsidRPr="001F494E">
        <w:rPr>
          <w:b/>
          <w:caps/>
          <w:lang w:val="en-US"/>
        </w:rPr>
        <w:t>Year</w:t>
      </w:r>
      <w:r w:rsidR="003F1DDA" w:rsidRPr="001F494E">
        <w:rPr>
          <w:b/>
          <w:caps/>
          <w:lang w:val="en-US"/>
        </w:rPr>
        <w:t xml:space="preserve"> 1</w:t>
      </w:r>
    </w:p>
    <w:tbl>
      <w:tblPr>
        <w:tblStyle w:val="Tabelraster"/>
        <w:tblpPr w:leftFromText="141" w:rightFromText="141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1518"/>
        <w:gridCol w:w="4085"/>
        <w:gridCol w:w="5533"/>
        <w:gridCol w:w="1306"/>
        <w:gridCol w:w="1552"/>
      </w:tblGrid>
      <w:tr w:rsidR="003F1DDA" w:rsidRPr="001F494E" w14:paraId="545321D5" w14:textId="77777777" w:rsidTr="00575904">
        <w:tc>
          <w:tcPr>
            <w:tcW w:w="1518" w:type="dxa"/>
          </w:tcPr>
          <w:p w14:paraId="530B5FB2" w14:textId="77777777" w:rsidR="003F1DDA" w:rsidRPr="001F494E" w:rsidRDefault="001A4B5B" w:rsidP="001A4B5B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C</w:t>
            </w:r>
            <w:r w:rsidR="003F1DDA" w:rsidRPr="001F494E">
              <w:rPr>
                <w:b/>
                <w:lang w:val="en-US"/>
              </w:rPr>
              <w:t>ode</w:t>
            </w:r>
          </w:p>
        </w:tc>
        <w:tc>
          <w:tcPr>
            <w:tcW w:w="4085" w:type="dxa"/>
          </w:tcPr>
          <w:p w14:paraId="76631B8F" w14:textId="4B86F687" w:rsidR="003F1DDA" w:rsidRPr="001F494E" w:rsidRDefault="003913D1" w:rsidP="003F1DDA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Course</w:t>
            </w:r>
          </w:p>
        </w:tc>
        <w:tc>
          <w:tcPr>
            <w:tcW w:w="5533" w:type="dxa"/>
          </w:tcPr>
          <w:p w14:paraId="53252C5E" w14:textId="79AD400D" w:rsidR="003F1DDA" w:rsidRPr="001F494E" w:rsidRDefault="003913D1" w:rsidP="003F1DDA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Book</w:t>
            </w:r>
          </w:p>
        </w:tc>
        <w:tc>
          <w:tcPr>
            <w:tcW w:w="1306" w:type="dxa"/>
          </w:tcPr>
          <w:p w14:paraId="5423EFE2" w14:textId="77777777" w:rsidR="001A4B5B" w:rsidRPr="001F494E" w:rsidRDefault="003F1DDA" w:rsidP="005F1B3E">
            <w:pPr>
              <w:jc w:val="right"/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Pr</w:t>
            </w:r>
            <w:r w:rsidR="001A4B5B" w:rsidRPr="001F494E">
              <w:rPr>
                <w:b/>
                <w:lang w:val="en-US"/>
              </w:rPr>
              <w:t>ice</w:t>
            </w:r>
          </w:p>
        </w:tc>
        <w:tc>
          <w:tcPr>
            <w:tcW w:w="1552" w:type="dxa"/>
          </w:tcPr>
          <w:p w14:paraId="01B693DC" w14:textId="77777777" w:rsidR="003F1DDA" w:rsidRPr="001F494E" w:rsidRDefault="001A4B5B" w:rsidP="005F1B3E">
            <w:pPr>
              <w:jc w:val="right"/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Price</w:t>
            </w:r>
            <w:r w:rsidR="003F1DDA" w:rsidRPr="001F494E">
              <w:rPr>
                <w:b/>
                <w:lang w:val="en-US"/>
              </w:rPr>
              <w:t xml:space="preserve"> bol.com</w:t>
            </w:r>
          </w:p>
        </w:tc>
      </w:tr>
      <w:tr w:rsidR="00575904" w:rsidRPr="001F494E" w14:paraId="3B759A4F" w14:textId="77777777" w:rsidTr="00575904">
        <w:tc>
          <w:tcPr>
            <w:tcW w:w="1518" w:type="dxa"/>
          </w:tcPr>
          <w:p w14:paraId="1445CA17" w14:textId="31B97DF7" w:rsidR="00575904" w:rsidRPr="001F494E" w:rsidRDefault="00B42716" w:rsidP="00575904">
            <w:pPr>
              <w:rPr>
                <w:lang w:val="en-US"/>
              </w:rPr>
            </w:pPr>
            <w:r w:rsidRPr="00B42716">
              <w:t>AM1080</w:t>
            </w:r>
          </w:p>
        </w:tc>
        <w:tc>
          <w:tcPr>
            <w:tcW w:w="4085" w:type="dxa"/>
          </w:tcPr>
          <w:p w14:paraId="54669970" w14:textId="6D812889" w:rsidR="00575904" w:rsidRPr="00087DA1" w:rsidRDefault="00B42716" w:rsidP="0057590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42716">
              <w:t>Introduction</w:t>
            </w:r>
            <w:proofErr w:type="spellEnd"/>
            <w:r w:rsidRPr="00B42716">
              <w:t xml:space="preserve"> </w:t>
            </w:r>
            <w:proofErr w:type="spellStart"/>
            <w:r w:rsidRPr="00B42716">
              <w:t>to</w:t>
            </w:r>
            <w:proofErr w:type="spellEnd"/>
            <w:r w:rsidRPr="00B42716">
              <w:t xml:space="preserve"> </w:t>
            </w:r>
            <w:proofErr w:type="spellStart"/>
            <w:r w:rsidRPr="00B42716">
              <w:t>Probability</w:t>
            </w:r>
            <w:proofErr w:type="spellEnd"/>
            <w:r w:rsidRPr="00B42716">
              <w:t xml:space="preserve"> </w:t>
            </w:r>
            <w:proofErr w:type="spellStart"/>
            <w:r w:rsidRPr="00B42716">
              <w:t>Theory</w:t>
            </w:r>
            <w:proofErr w:type="spellEnd"/>
          </w:p>
        </w:tc>
        <w:tc>
          <w:tcPr>
            <w:tcW w:w="5533" w:type="dxa"/>
          </w:tcPr>
          <w:p w14:paraId="7F1949A8" w14:textId="7E357DEE" w:rsidR="00575904" w:rsidRPr="00575904" w:rsidRDefault="002C341E" w:rsidP="0057590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2C341E">
              <w:rPr>
                <w:lang w:val="en-GB"/>
              </w:rPr>
              <w:t>Probability: An Introduction</w:t>
            </w:r>
          </w:p>
        </w:tc>
        <w:tc>
          <w:tcPr>
            <w:tcW w:w="1306" w:type="dxa"/>
          </w:tcPr>
          <w:p w14:paraId="082BA86C" w14:textId="02086734" w:rsidR="00575904" w:rsidRPr="001F494E" w:rsidRDefault="00575904" w:rsidP="00575904">
            <w:pPr>
              <w:jc w:val="right"/>
              <w:rPr>
                <w:lang w:val="en-US"/>
              </w:rPr>
            </w:pPr>
            <w:r w:rsidRPr="001F494E">
              <w:rPr>
                <w:lang w:val="en-US"/>
              </w:rPr>
              <w:t xml:space="preserve">€ </w:t>
            </w:r>
            <w:r w:rsidR="00B42716">
              <w:rPr>
                <w:lang w:val="en-US"/>
              </w:rPr>
              <w:t>2</w:t>
            </w:r>
            <w:r>
              <w:rPr>
                <w:lang w:val="en-US"/>
              </w:rPr>
              <w:t>8,</w:t>
            </w:r>
            <w:proofErr w:type="gramStart"/>
            <w:r w:rsidR="00B42716">
              <w:rPr>
                <w:lang w:val="en-US"/>
              </w:rPr>
              <w:t>45</w:t>
            </w:r>
            <w:r w:rsidRPr="001F494E">
              <w:rPr>
                <w:lang w:val="en-US"/>
              </w:rPr>
              <w:t>,-</w:t>
            </w:r>
            <w:proofErr w:type="gramEnd"/>
          </w:p>
        </w:tc>
        <w:tc>
          <w:tcPr>
            <w:tcW w:w="1552" w:type="dxa"/>
          </w:tcPr>
          <w:p w14:paraId="0DE8EA6A" w14:textId="3E4D616B" w:rsidR="00575904" w:rsidRPr="001F494E" w:rsidRDefault="00575904" w:rsidP="00575904">
            <w:pPr>
              <w:jc w:val="right"/>
              <w:rPr>
                <w:lang w:val="en-US"/>
              </w:rPr>
            </w:pPr>
            <w:r w:rsidRPr="001F494E">
              <w:rPr>
                <w:lang w:val="en-US"/>
              </w:rPr>
              <w:t xml:space="preserve">€ </w:t>
            </w:r>
            <w:r>
              <w:rPr>
                <w:lang w:val="en-US"/>
              </w:rPr>
              <w:t>3</w:t>
            </w:r>
            <w:r w:rsidR="00B42716">
              <w:rPr>
                <w:lang w:val="en-US"/>
              </w:rPr>
              <w:t>1,</w:t>
            </w:r>
            <w:proofErr w:type="gramStart"/>
            <w:r w:rsidR="00B42716">
              <w:rPr>
                <w:lang w:val="en-US"/>
              </w:rPr>
              <w:t>99</w:t>
            </w:r>
            <w:r>
              <w:rPr>
                <w:lang w:val="en-US"/>
              </w:rPr>
              <w:t>,-</w:t>
            </w:r>
            <w:proofErr w:type="gramEnd"/>
          </w:p>
        </w:tc>
      </w:tr>
    </w:tbl>
    <w:p w14:paraId="405B0E6D" w14:textId="58C44B56" w:rsidR="00087DA1" w:rsidRDefault="00087DA1" w:rsidP="00087DA1">
      <w:pPr>
        <w:pStyle w:val="Geenafstand"/>
        <w:rPr>
          <w:lang w:val="en-US"/>
        </w:rPr>
      </w:pPr>
    </w:p>
    <w:p w14:paraId="7D8B01B3" w14:textId="58CD199A" w:rsidR="002C341E" w:rsidRDefault="002C341E" w:rsidP="00087DA1">
      <w:pPr>
        <w:pStyle w:val="Geenafstand"/>
        <w:rPr>
          <w:lang w:val="en-US"/>
        </w:rPr>
      </w:pPr>
    </w:p>
    <w:p w14:paraId="4F5C003C" w14:textId="77777777" w:rsidR="002C341E" w:rsidRDefault="002C341E" w:rsidP="00087DA1">
      <w:pPr>
        <w:pStyle w:val="Geenafstand"/>
        <w:rPr>
          <w:lang w:val="en-US"/>
        </w:rPr>
      </w:pPr>
    </w:p>
    <w:p w14:paraId="76DE8835" w14:textId="214E6D50" w:rsidR="002C341E" w:rsidRPr="001F494E" w:rsidRDefault="002C341E" w:rsidP="002C341E">
      <w:pPr>
        <w:pStyle w:val="Geenafstand"/>
        <w:outlineLvl w:val="0"/>
        <w:rPr>
          <w:b/>
          <w:caps/>
          <w:lang w:val="en-US"/>
        </w:rPr>
      </w:pPr>
      <w:r w:rsidRPr="001F494E">
        <w:rPr>
          <w:b/>
          <w:caps/>
          <w:lang w:val="en-US"/>
        </w:rPr>
        <w:t xml:space="preserve">Year </w:t>
      </w:r>
      <w:r>
        <w:rPr>
          <w:b/>
          <w:caps/>
          <w:lang w:val="en-US"/>
        </w:rPr>
        <w:t>2</w:t>
      </w:r>
    </w:p>
    <w:tbl>
      <w:tblPr>
        <w:tblStyle w:val="Tabelraster"/>
        <w:tblpPr w:leftFromText="141" w:rightFromText="141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1518"/>
        <w:gridCol w:w="4085"/>
        <w:gridCol w:w="5533"/>
        <w:gridCol w:w="1306"/>
        <w:gridCol w:w="1552"/>
      </w:tblGrid>
      <w:tr w:rsidR="002C341E" w:rsidRPr="001F494E" w14:paraId="416B0C7B" w14:textId="77777777" w:rsidTr="002C341E">
        <w:tc>
          <w:tcPr>
            <w:tcW w:w="1518" w:type="dxa"/>
          </w:tcPr>
          <w:p w14:paraId="521C5A21" w14:textId="77777777" w:rsidR="002C341E" w:rsidRPr="001F494E" w:rsidRDefault="002C341E" w:rsidP="002C341E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Code</w:t>
            </w:r>
          </w:p>
        </w:tc>
        <w:tc>
          <w:tcPr>
            <w:tcW w:w="4085" w:type="dxa"/>
          </w:tcPr>
          <w:p w14:paraId="24BA8E04" w14:textId="77777777" w:rsidR="002C341E" w:rsidRPr="001F494E" w:rsidRDefault="002C341E" w:rsidP="002C341E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Course</w:t>
            </w:r>
          </w:p>
        </w:tc>
        <w:tc>
          <w:tcPr>
            <w:tcW w:w="5533" w:type="dxa"/>
          </w:tcPr>
          <w:p w14:paraId="23E6E3C1" w14:textId="77777777" w:rsidR="002C341E" w:rsidRPr="001F494E" w:rsidRDefault="002C341E" w:rsidP="002C341E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Book</w:t>
            </w:r>
          </w:p>
        </w:tc>
        <w:tc>
          <w:tcPr>
            <w:tcW w:w="1306" w:type="dxa"/>
          </w:tcPr>
          <w:p w14:paraId="6BBC34B5" w14:textId="77777777" w:rsidR="002C341E" w:rsidRPr="001F494E" w:rsidRDefault="002C341E" w:rsidP="002C341E">
            <w:pPr>
              <w:jc w:val="right"/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Price</w:t>
            </w:r>
          </w:p>
        </w:tc>
        <w:tc>
          <w:tcPr>
            <w:tcW w:w="1552" w:type="dxa"/>
          </w:tcPr>
          <w:p w14:paraId="2E3EFC8A" w14:textId="77777777" w:rsidR="002C341E" w:rsidRPr="001F494E" w:rsidRDefault="002C341E" w:rsidP="002C341E">
            <w:pPr>
              <w:jc w:val="right"/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Price bol.com</w:t>
            </w:r>
          </w:p>
        </w:tc>
      </w:tr>
      <w:tr w:rsidR="002C341E" w:rsidRPr="001F494E" w14:paraId="47C43C1E" w14:textId="77777777" w:rsidTr="002C341E">
        <w:tc>
          <w:tcPr>
            <w:tcW w:w="1518" w:type="dxa"/>
          </w:tcPr>
          <w:p w14:paraId="42CA9610" w14:textId="3D4F0805" w:rsidR="002C341E" w:rsidRPr="001F494E" w:rsidRDefault="00B42716" w:rsidP="002C341E">
            <w:pPr>
              <w:rPr>
                <w:lang w:val="en-US"/>
              </w:rPr>
            </w:pPr>
            <w:r w:rsidRPr="00B42716">
              <w:t>AM2040</w:t>
            </w:r>
          </w:p>
        </w:tc>
        <w:tc>
          <w:tcPr>
            <w:tcW w:w="4085" w:type="dxa"/>
          </w:tcPr>
          <w:p w14:paraId="70EBB34F" w14:textId="2D6BF385" w:rsidR="002C341E" w:rsidRPr="00087DA1" w:rsidRDefault="00B42716" w:rsidP="002C341E">
            <w:pPr>
              <w:rPr>
                <w:rFonts w:ascii="Calibri" w:hAnsi="Calibri" w:cs="Calibri"/>
                <w:sz w:val="20"/>
                <w:szCs w:val="20"/>
              </w:rPr>
            </w:pPr>
            <w:r w:rsidRPr="00B42716">
              <w:t xml:space="preserve">Complex </w:t>
            </w:r>
            <w:proofErr w:type="spellStart"/>
            <w:r w:rsidRPr="00B42716">
              <w:t>Function</w:t>
            </w:r>
            <w:proofErr w:type="spellEnd"/>
            <w:r w:rsidRPr="00B42716">
              <w:t xml:space="preserve"> </w:t>
            </w:r>
            <w:proofErr w:type="spellStart"/>
            <w:r w:rsidRPr="00B42716">
              <w:t>Theory</w:t>
            </w:r>
            <w:proofErr w:type="spellEnd"/>
          </w:p>
        </w:tc>
        <w:tc>
          <w:tcPr>
            <w:tcW w:w="5533" w:type="dxa"/>
          </w:tcPr>
          <w:p w14:paraId="1D4AD330" w14:textId="6E6B35F8" w:rsidR="002C341E" w:rsidRPr="00575904" w:rsidRDefault="00B42716" w:rsidP="002C341E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B42716">
              <w:rPr>
                <w:lang w:val="en-GB"/>
              </w:rPr>
              <w:t>Complex Analysis with Applications</w:t>
            </w:r>
          </w:p>
        </w:tc>
        <w:tc>
          <w:tcPr>
            <w:tcW w:w="1306" w:type="dxa"/>
          </w:tcPr>
          <w:p w14:paraId="5A94AB15" w14:textId="62614D55" w:rsidR="002C341E" w:rsidRPr="001F494E" w:rsidRDefault="002C341E" w:rsidP="002C341E">
            <w:pPr>
              <w:jc w:val="right"/>
              <w:rPr>
                <w:lang w:val="en-US"/>
              </w:rPr>
            </w:pPr>
            <w:r w:rsidRPr="001F494E">
              <w:rPr>
                <w:lang w:val="en-US"/>
              </w:rPr>
              <w:t xml:space="preserve">€ </w:t>
            </w:r>
            <w:r w:rsidR="00B42716">
              <w:rPr>
                <w:lang w:val="en-US"/>
              </w:rPr>
              <w:t>28</w:t>
            </w:r>
            <w:r>
              <w:rPr>
                <w:lang w:val="en-US"/>
              </w:rPr>
              <w:t>,</w:t>
            </w:r>
            <w:proofErr w:type="gramStart"/>
            <w:r w:rsidR="00B42716">
              <w:rPr>
                <w:lang w:val="en-US"/>
              </w:rPr>
              <w:t>29</w:t>
            </w:r>
            <w:r w:rsidRPr="001F494E">
              <w:rPr>
                <w:lang w:val="en-US"/>
              </w:rPr>
              <w:t>,-</w:t>
            </w:r>
            <w:proofErr w:type="gramEnd"/>
          </w:p>
        </w:tc>
        <w:tc>
          <w:tcPr>
            <w:tcW w:w="1552" w:type="dxa"/>
          </w:tcPr>
          <w:p w14:paraId="14742BE2" w14:textId="38C249CE" w:rsidR="002C341E" w:rsidRPr="00B42716" w:rsidRDefault="00B42716" w:rsidP="00B42716">
            <w:pPr>
              <w:pStyle w:val="Lijstalinea"/>
              <w:jc w:val="center"/>
              <w:rPr>
                <w:lang w:val="en-US"/>
              </w:rPr>
            </w:pPr>
            <w:r w:rsidRPr="00B42716">
              <w:rPr>
                <w:lang w:val="en-US"/>
              </w:rPr>
              <w:t xml:space="preserve">N/A  </w:t>
            </w:r>
          </w:p>
        </w:tc>
      </w:tr>
    </w:tbl>
    <w:p w14:paraId="1FD66E82" w14:textId="005A40E2" w:rsidR="004E44A0" w:rsidRDefault="004E44A0" w:rsidP="00087DA1">
      <w:pPr>
        <w:pStyle w:val="Geenafstand"/>
        <w:rPr>
          <w:lang w:val="en-US"/>
        </w:rPr>
      </w:pPr>
    </w:p>
    <w:p w14:paraId="2177BCD3" w14:textId="36D1127F" w:rsidR="004E44A0" w:rsidRDefault="004E44A0" w:rsidP="00087DA1">
      <w:pPr>
        <w:pStyle w:val="Geenafstand"/>
        <w:rPr>
          <w:lang w:val="en-US"/>
        </w:rPr>
      </w:pPr>
    </w:p>
    <w:p w14:paraId="0DBF5654" w14:textId="77777777" w:rsidR="004E44A0" w:rsidRDefault="004E44A0" w:rsidP="00087DA1">
      <w:pPr>
        <w:pStyle w:val="Geenafstand"/>
        <w:rPr>
          <w:lang w:val="en-US"/>
        </w:rPr>
      </w:pPr>
    </w:p>
    <w:p w14:paraId="01DDD8C1" w14:textId="77777777" w:rsidR="004E44A0" w:rsidRDefault="004E44A0" w:rsidP="00087DA1">
      <w:pPr>
        <w:pStyle w:val="Geenafstand"/>
        <w:rPr>
          <w:lang w:val="en-US"/>
        </w:rPr>
      </w:pPr>
    </w:p>
    <w:p w14:paraId="12038A08" w14:textId="0D84225D" w:rsidR="00575904" w:rsidRPr="001F494E" w:rsidRDefault="00575904" w:rsidP="00575904">
      <w:pPr>
        <w:pStyle w:val="Geenafstand"/>
        <w:rPr>
          <w:b/>
          <w:lang w:val="en-US"/>
        </w:rPr>
      </w:pPr>
      <w:r w:rsidRPr="001F494E">
        <w:rPr>
          <w:b/>
          <w:lang w:val="en-US"/>
        </w:rPr>
        <w:t xml:space="preserve">MASTER </w:t>
      </w:r>
      <w:r>
        <w:rPr>
          <w:b/>
          <w:lang w:val="en-US"/>
        </w:rPr>
        <w:t>APPLIED MATHEMATICS</w:t>
      </w:r>
      <w:r w:rsidRPr="001F494E">
        <w:rPr>
          <w:b/>
          <w:lang w:val="en-US"/>
        </w:rPr>
        <w:tab/>
      </w:r>
      <w:r w:rsidRPr="001F494E">
        <w:rPr>
          <w:b/>
          <w:lang w:val="en-US"/>
        </w:rPr>
        <w:tab/>
      </w:r>
    </w:p>
    <w:tbl>
      <w:tblPr>
        <w:tblStyle w:val="Tabelraster"/>
        <w:tblpPr w:leftFromText="141" w:rightFromText="141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1654"/>
        <w:gridCol w:w="3924"/>
        <w:gridCol w:w="5457"/>
        <w:gridCol w:w="1407"/>
        <w:gridCol w:w="1552"/>
      </w:tblGrid>
      <w:tr w:rsidR="00575904" w:rsidRPr="001F494E" w14:paraId="6116586B" w14:textId="77777777" w:rsidTr="00575904">
        <w:tc>
          <w:tcPr>
            <w:tcW w:w="1654" w:type="dxa"/>
          </w:tcPr>
          <w:p w14:paraId="2CD3096F" w14:textId="77777777" w:rsidR="00575904" w:rsidRPr="001F494E" w:rsidRDefault="00575904" w:rsidP="002C341E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Code</w:t>
            </w:r>
          </w:p>
        </w:tc>
        <w:tc>
          <w:tcPr>
            <w:tcW w:w="3924" w:type="dxa"/>
          </w:tcPr>
          <w:p w14:paraId="371DA777" w14:textId="77777777" w:rsidR="00575904" w:rsidRPr="001F494E" w:rsidRDefault="00575904" w:rsidP="002C341E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Course</w:t>
            </w:r>
          </w:p>
        </w:tc>
        <w:tc>
          <w:tcPr>
            <w:tcW w:w="5457" w:type="dxa"/>
          </w:tcPr>
          <w:p w14:paraId="07AE464B" w14:textId="77777777" w:rsidR="00575904" w:rsidRPr="001F494E" w:rsidRDefault="00575904" w:rsidP="002C341E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Book</w:t>
            </w:r>
          </w:p>
        </w:tc>
        <w:tc>
          <w:tcPr>
            <w:tcW w:w="1407" w:type="dxa"/>
          </w:tcPr>
          <w:p w14:paraId="43CB585A" w14:textId="77777777" w:rsidR="00575904" w:rsidRPr="001F494E" w:rsidRDefault="00575904" w:rsidP="002C341E">
            <w:pPr>
              <w:jc w:val="right"/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Price</w:t>
            </w:r>
          </w:p>
        </w:tc>
        <w:tc>
          <w:tcPr>
            <w:tcW w:w="1552" w:type="dxa"/>
          </w:tcPr>
          <w:p w14:paraId="6B095BDF" w14:textId="77777777" w:rsidR="00575904" w:rsidRPr="001F494E" w:rsidRDefault="00575904" w:rsidP="002C341E">
            <w:pPr>
              <w:jc w:val="right"/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Price bol.com</w:t>
            </w:r>
          </w:p>
        </w:tc>
      </w:tr>
      <w:tr w:rsidR="00575904" w:rsidRPr="00056192" w14:paraId="675621F4" w14:textId="77777777" w:rsidTr="00575904">
        <w:tc>
          <w:tcPr>
            <w:tcW w:w="1654" w:type="dxa"/>
          </w:tcPr>
          <w:p w14:paraId="314AFBFB" w14:textId="0010E160" w:rsidR="00575904" w:rsidRPr="001F494E" w:rsidRDefault="00B42716" w:rsidP="00575904">
            <w:pPr>
              <w:rPr>
                <w:lang w:val="en-US"/>
              </w:rPr>
            </w:pPr>
            <w:r w:rsidRPr="00B42716">
              <w:t>WI4505</w:t>
            </w:r>
          </w:p>
        </w:tc>
        <w:tc>
          <w:tcPr>
            <w:tcW w:w="3924" w:type="dxa"/>
          </w:tcPr>
          <w:p w14:paraId="24B1905F" w14:textId="78BF2623" w:rsidR="00575904" w:rsidRPr="001F494E" w:rsidRDefault="00B42716" w:rsidP="00575904">
            <w:pPr>
              <w:rPr>
                <w:lang w:val="en-US"/>
              </w:rPr>
            </w:pPr>
            <w:proofErr w:type="spellStart"/>
            <w:r w:rsidRPr="00B42716">
              <w:t>Quantitative</w:t>
            </w:r>
            <w:proofErr w:type="spellEnd"/>
            <w:r w:rsidRPr="00B42716">
              <w:t xml:space="preserve"> Risk Management</w:t>
            </w:r>
          </w:p>
        </w:tc>
        <w:tc>
          <w:tcPr>
            <w:tcW w:w="5457" w:type="dxa"/>
          </w:tcPr>
          <w:p w14:paraId="4AFC4B3A" w14:textId="28AF7F2E" w:rsidR="00575904" w:rsidRPr="005C3F9A" w:rsidRDefault="00B42716" w:rsidP="00575904">
            <w:pPr>
              <w:tabs>
                <w:tab w:val="right" w:pos="5292"/>
              </w:tabs>
              <w:rPr>
                <w:b/>
                <w:bCs/>
                <w:lang w:val="en-US"/>
              </w:rPr>
            </w:pPr>
            <w:r w:rsidRPr="00B42716">
              <w:rPr>
                <w:lang w:val="en-GB"/>
              </w:rPr>
              <w:t>Quantitative risk management concepts, techniques and tools</w:t>
            </w:r>
          </w:p>
        </w:tc>
        <w:tc>
          <w:tcPr>
            <w:tcW w:w="1407" w:type="dxa"/>
          </w:tcPr>
          <w:p w14:paraId="4BDECB2F" w14:textId="20577038" w:rsidR="00575904" w:rsidRPr="001F494E" w:rsidRDefault="00575904" w:rsidP="00575904">
            <w:pPr>
              <w:jc w:val="right"/>
              <w:rPr>
                <w:lang w:val="en-US"/>
              </w:rPr>
            </w:pPr>
            <w:r w:rsidRPr="00146B21">
              <w:rPr>
                <w:lang w:val="en-US"/>
              </w:rPr>
              <w:t xml:space="preserve">€ </w:t>
            </w:r>
            <w:r w:rsidR="00B42716">
              <w:rPr>
                <w:lang w:val="en-US"/>
              </w:rPr>
              <w:t>95</w:t>
            </w:r>
            <w:r w:rsidRPr="00146B21">
              <w:rPr>
                <w:lang w:val="en-US"/>
              </w:rPr>
              <w:t>,</w:t>
            </w:r>
            <w:proofErr w:type="gramStart"/>
            <w:r w:rsidR="00B42716">
              <w:rPr>
                <w:lang w:val="en-US"/>
              </w:rPr>
              <w:t>58</w:t>
            </w:r>
            <w:r>
              <w:rPr>
                <w:lang w:val="en-US"/>
              </w:rPr>
              <w:t>,-</w:t>
            </w:r>
            <w:proofErr w:type="gramEnd"/>
          </w:p>
        </w:tc>
        <w:tc>
          <w:tcPr>
            <w:tcW w:w="1552" w:type="dxa"/>
          </w:tcPr>
          <w:p w14:paraId="3D259F1E" w14:textId="5291765D" w:rsidR="00575904" w:rsidRPr="00B42716" w:rsidRDefault="00B42716" w:rsidP="00B42716">
            <w:pPr>
              <w:pStyle w:val="Lijstalinea"/>
              <w:jc w:val="center"/>
              <w:rPr>
                <w:lang w:val="en-US"/>
              </w:rPr>
            </w:pPr>
            <w:r w:rsidRPr="00B42716">
              <w:rPr>
                <w:lang w:val="en-US"/>
              </w:rPr>
              <w:t>N/A</w:t>
            </w:r>
          </w:p>
        </w:tc>
      </w:tr>
    </w:tbl>
    <w:p w14:paraId="25F1BE4C" w14:textId="77777777" w:rsidR="00575904" w:rsidRPr="001F494E" w:rsidRDefault="00575904" w:rsidP="00575904">
      <w:pPr>
        <w:pStyle w:val="Geenafstand"/>
        <w:rPr>
          <w:b/>
          <w:lang w:val="en-US"/>
        </w:rPr>
      </w:pPr>
    </w:p>
    <w:p w14:paraId="1749CC60" w14:textId="77777777" w:rsidR="00087DA1" w:rsidRDefault="00087DA1" w:rsidP="00087DA1">
      <w:pPr>
        <w:pStyle w:val="Geenafstand"/>
        <w:rPr>
          <w:lang w:val="en-US"/>
        </w:rPr>
      </w:pPr>
    </w:p>
    <w:p w14:paraId="32846C18" w14:textId="45BCA65A" w:rsidR="00087DA1" w:rsidRPr="0082694F" w:rsidRDefault="0082694F" w:rsidP="00087DA1">
      <w:pPr>
        <w:pStyle w:val="Geenafstand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</w:p>
    <w:p w14:paraId="675A78FD" w14:textId="77777777" w:rsidR="00A427BD" w:rsidRPr="001F494E" w:rsidRDefault="00A427BD" w:rsidP="007779EC">
      <w:pPr>
        <w:pStyle w:val="Geenafstand"/>
        <w:rPr>
          <w:lang w:val="en-US"/>
        </w:rPr>
      </w:pPr>
    </w:p>
    <w:p w14:paraId="00D8C7A5" w14:textId="77777777" w:rsidR="00A427BD" w:rsidRPr="001F494E" w:rsidRDefault="00A427BD">
      <w:pPr>
        <w:rPr>
          <w:lang w:val="en-US"/>
        </w:rPr>
      </w:pPr>
      <w:r w:rsidRPr="001F494E">
        <w:rPr>
          <w:lang w:val="en-US"/>
        </w:rPr>
        <w:br w:type="page"/>
      </w:r>
    </w:p>
    <w:p w14:paraId="461413D5" w14:textId="0A1879C9" w:rsidR="00AC5D98" w:rsidRPr="001F494E" w:rsidRDefault="00EC648D" w:rsidP="0033420D">
      <w:pPr>
        <w:pStyle w:val="Titel"/>
        <w:outlineLvl w:val="0"/>
        <w:rPr>
          <w:sz w:val="40"/>
          <w:lang w:val="en-US"/>
        </w:rPr>
      </w:pPr>
      <w:r w:rsidRPr="001F494E">
        <w:rPr>
          <w:sz w:val="40"/>
          <w:lang w:val="en-US"/>
        </w:rPr>
        <w:lastRenderedPageBreak/>
        <w:t>Computer Science</w:t>
      </w:r>
      <w:r w:rsidR="007D2E3F">
        <w:rPr>
          <w:sz w:val="40"/>
          <w:lang w:val="en-US"/>
        </w:rPr>
        <w:t xml:space="preserve"> </w:t>
      </w:r>
      <w:r w:rsidR="00691443">
        <w:rPr>
          <w:sz w:val="40"/>
          <w:lang w:val="en-US"/>
        </w:rPr>
        <w:t xml:space="preserve">- </w:t>
      </w:r>
      <w:r w:rsidR="00346A77">
        <w:rPr>
          <w:sz w:val="40"/>
          <w:lang w:val="en-US"/>
        </w:rPr>
        <w:t xml:space="preserve">quarter </w:t>
      </w:r>
      <w:r w:rsidR="00B42716">
        <w:rPr>
          <w:sz w:val="40"/>
          <w:lang w:val="en-US"/>
        </w:rPr>
        <w:t>4</w:t>
      </w:r>
    </w:p>
    <w:p w14:paraId="0B49A507" w14:textId="77777777" w:rsidR="00AC5D98" w:rsidRPr="001F494E" w:rsidRDefault="00EC648D" w:rsidP="0033420D">
      <w:pPr>
        <w:pStyle w:val="Geenafstand"/>
        <w:outlineLvl w:val="0"/>
        <w:rPr>
          <w:b/>
          <w:caps/>
          <w:lang w:val="en-US"/>
        </w:rPr>
      </w:pPr>
      <w:r w:rsidRPr="001F494E">
        <w:rPr>
          <w:b/>
          <w:caps/>
          <w:lang w:val="en-US"/>
        </w:rPr>
        <w:t>year</w:t>
      </w:r>
      <w:r w:rsidR="00AC5D98" w:rsidRPr="001F494E">
        <w:rPr>
          <w:b/>
          <w:caps/>
          <w:lang w:val="en-US"/>
        </w:rPr>
        <w:t xml:space="preserve"> 1</w:t>
      </w:r>
    </w:p>
    <w:tbl>
      <w:tblPr>
        <w:tblStyle w:val="Tabelraster"/>
        <w:tblpPr w:leftFromText="141" w:rightFromText="141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1656"/>
        <w:gridCol w:w="3940"/>
        <w:gridCol w:w="5440"/>
        <w:gridCol w:w="1407"/>
        <w:gridCol w:w="1551"/>
      </w:tblGrid>
      <w:tr w:rsidR="00AC5D98" w:rsidRPr="001F494E" w14:paraId="13452AC3" w14:textId="77777777" w:rsidTr="00575904">
        <w:tc>
          <w:tcPr>
            <w:tcW w:w="1656" w:type="dxa"/>
          </w:tcPr>
          <w:p w14:paraId="234CBE6F" w14:textId="77777777" w:rsidR="00AC5D98" w:rsidRPr="001F494E" w:rsidRDefault="001A4B5B" w:rsidP="00797ED7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C</w:t>
            </w:r>
            <w:r w:rsidR="00AC5D98" w:rsidRPr="001F494E">
              <w:rPr>
                <w:b/>
                <w:lang w:val="en-US"/>
              </w:rPr>
              <w:t>ode</w:t>
            </w:r>
          </w:p>
        </w:tc>
        <w:tc>
          <w:tcPr>
            <w:tcW w:w="3940" w:type="dxa"/>
          </w:tcPr>
          <w:p w14:paraId="52326757" w14:textId="77777777" w:rsidR="00AC5D98" w:rsidRPr="001F494E" w:rsidRDefault="001A4B5B" w:rsidP="00797ED7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Course</w:t>
            </w:r>
          </w:p>
        </w:tc>
        <w:tc>
          <w:tcPr>
            <w:tcW w:w="5440" w:type="dxa"/>
          </w:tcPr>
          <w:p w14:paraId="72B3453A" w14:textId="77777777" w:rsidR="00AC5D98" w:rsidRPr="001F494E" w:rsidRDefault="001A4B5B" w:rsidP="00797ED7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Book</w:t>
            </w:r>
          </w:p>
        </w:tc>
        <w:tc>
          <w:tcPr>
            <w:tcW w:w="1407" w:type="dxa"/>
          </w:tcPr>
          <w:p w14:paraId="6273ACFE" w14:textId="77777777" w:rsidR="00AC5D98" w:rsidRPr="001F494E" w:rsidRDefault="001A4B5B" w:rsidP="001F494E">
            <w:pPr>
              <w:jc w:val="right"/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Price</w:t>
            </w:r>
          </w:p>
        </w:tc>
        <w:tc>
          <w:tcPr>
            <w:tcW w:w="1551" w:type="dxa"/>
          </w:tcPr>
          <w:p w14:paraId="0AC06DE9" w14:textId="77777777" w:rsidR="00AC5D98" w:rsidRPr="001F494E" w:rsidRDefault="001A4B5B" w:rsidP="001F494E">
            <w:pPr>
              <w:jc w:val="right"/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Price</w:t>
            </w:r>
            <w:r w:rsidR="00AC5D98" w:rsidRPr="001F494E">
              <w:rPr>
                <w:b/>
                <w:lang w:val="en-US"/>
              </w:rPr>
              <w:t xml:space="preserve"> bol.com</w:t>
            </w:r>
          </w:p>
        </w:tc>
      </w:tr>
      <w:tr w:rsidR="00575904" w:rsidRPr="001F494E" w14:paraId="4D19C0C9" w14:textId="77777777" w:rsidTr="00575904">
        <w:tc>
          <w:tcPr>
            <w:tcW w:w="1656" w:type="dxa"/>
          </w:tcPr>
          <w:p w14:paraId="5F862745" w14:textId="70D62D3E" w:rsidR="00575904" w:rsidRPr="001F494E" w:rsidRDefault="002C341E" w:rsidP="00575904">
            <w:pPr>
              <w:rPr>
                <w:lang w:val="en-US"/>
              </w:rPr>
            </w:pPr>
            <w:r w:rsidRPr="002C341E">
              <w:t>CSE1405</w:t>
            </w:r>
          </w:p>
        </w:tc>
        <w:tc>
          <w:tcPr>
            <w:tcW w:w="3940" w:type="dxa"/>
          </w:tcPr>
          <w:p w14:paraId="389D7741" w14:textId="7B35CC32" w:rsidR="00575904" w:rsidRPr="001F494E" w:rsidRDefault="002C341E" w:rsidP="00575904">
            <w:pPr>
              <w:tabs>
                <w:tab w:val="right" w:pos="3773"/>
              </w:tabs>
              <w:rPr>
                <w:lang w:val="en-US"/>
              </w:rPr>
            </w:pPr>
            <w:r w:rsidRPr="002C341E">
              <w:t>Computer Networks</w:t>
            </w:r>
          </w:p>
        </w:tc>
        <w:tc>
          <w:tcPr>
            <w:tcW w:w="5440" w:type="dxa"/>
          </w:tcPr>
          <w:p w14:paraId="0BF4D5C1" w14:textId="0ED5CD0C" w:rsidR="00575904" w:rsidRPr="00EC07CF" w:rsidRDefault="002C341E" w:rsidP="00575904">
            <w:pPr>
              <w:rPr>
                <w:lang w:val="en-US"/>
              </w:rPr>
            </w:pPr>
            <w:r w:rsidRPr="002C341E">
              <w:rPr>
                <w:lang w:val="en-GB"/>
              </w:rPr>
              <w:t>Computer Networks: Pearson New International Edition</w:t>
            </w:r>
          </w:p>
        </w:tc>
        <w:tc>
          <w:tcPr>
            <w:tcW w:w="1407" w:type="dxa"/>
          </w:tcPr>
          <w:p w14:paraId="4AB8F81F" w14:textId="4C94E5E7" w:rsidR="00575904" w:rsidRPr="007C0CA0" w:rsidRDefault="00575904" w:rsidP="00575904">
            <w:pPr>
              <w:jc w:val="right"/>
              <w:rPr>
                <w:b/>
                <w:lang w:val="en-US"/>
              </w:rPr>
            </w:pPr>
            <w:r w:rsidRPr="00575904">
              <w:rPr>
                <w:lang w:val="en-US"/>
              </w:rPr>
              <w:t>€ 6</w:t>
            </w:r>
            <w:r w:rsidR="002C341E">
              <w:rPr>
                <w:lang w:val="en-US"/>
              </w:rPr>
              <w:t>2</w:t>
            </w:r>
            <w:r>
              <w:rPr>
                <w:lang w:val="en-US"/>
              </w:rPr>
              <w:t>,</w:t>
            </w:r>
            <w:proofErr w:type="gramStart"/>
            <w:r w:rsidR="002C341E">
              <w:rPr>
                <w:lang w:val="en-US"/>
              </w:rPr>
              <w:t>54</w:t>
            </w:r>
            <w:r w:rsidRPr="001F494E">
              <w:rPr>
                <w:lang w:val="en-US"/>
              </w:rPr>
              <w:t>,-</w:t>
            </w:r>
            <w:proofErr w:type="gramEnd"/>
          </w:p>
        </w:tc>
        <w:tc>
          <w:tcPr>
            <w:tcW w:w="1551" w:type="dxa"/>
          </w:tcPr>
          <w:p w14:paraId="3513A124" w14:textId="70F041B9" w:rsidR="00575904" w:rsidRPr="001F494E" w:rsidRDefault="00575904" w:rsidP="00575904">
            <w:pPr>
              <w:jc w:val="right"/>
              <w:rPr>
                <w:lang w:val="en-US"/>
              </w:rPr>
            </w:pPr>
            <w:r w:rsidRPr="001F494E">
              <w:rPr>
                <w:lang w:val="en-US"/>
              </w:rPr>
              <w:t>€</w:t>
            </w:r>
            <w:r>
              <w:rPr>
                <w:lang w:val="en-US"/>
              </w:rPr>
              <w:t xml:space="preserve"> 7</w:t>
            </w:r>
            <w:r w:rsidR="002C341E">
              <w:rPr>
                <w:lang w:val="en-US"/>
              </w:rPr>
              <w:t>0</w:t>
            </w:r>
            <w:r>
              <w:rPr>
                <w:lang w:val="en-US"/>
              </w:rPr>
              <w:t>,</w:t>
            </w:r>
            <w:proofErr w:type="gramStart"/>
            <w:r>
              <w:rPr>
                <w:lang w:val="en-US"/>
              </w:rPr>
              <w:t>9</w:t>
            </w:r>
            <w:r w:rsidR="002C341E">
              <w:rPr>
                <w:lang w:val="en-US"/>
              </w:rPr>
              <w:t>9</w:t>
            </w:r>
            <w:r>
              <w:rPr>
                <w:lang w:val="en-US"/>
              </w:rPr>
              <w:t>,-</w:t>
            </w:r>
            <w:proofErr w:type="gramEnd"/>
          </w:p>
        </w:tc>
      </w:tr>
      <w:tr w:rsidR="00575904" w:rsidRPr="001F494E" w14:paraId="47F9BCA4" w14:textId="77777777" w:rsidTr="00575904">
        <w:tc>
          <w:tcPr>
            <w:tcW w:w="1656" w:type="dxa"/>
          </w:tcPr>
          <w:p w14:paraId="7005CFA2" w14:textId="54EE7933" w:rsidR="00575904" w:rsidRPr="001F494E" w:rsidRDefault="002C341E" w:rsidP="00575904">
            <w:pPr>
              <w:rPr>
                <w:lang w:val="en-US"/>
              </w:rPr>
            </w:pPr>
            <w:r w:rsidRPr="002C341E">
              <w:t>CSE1210</w:t>
            </w:r>
          </w:p>
        </w:tc>
        <w:tc>
          <w:tcPr>
            <w:tcW w:w="3940" w:type="dxa"/>
          </w:tcPr>
          <w:p w14:paraId="29FB7A48" w14:textId="4E4941A2" w:rsidR="00575904" w:rsidRPr="002C341E" w:rsidRDefault="002C341E" w:rsidP="002C341E">
            <w:proofErr w:type="spellStart"/>
            <w:r w:rsidRPr="002C341E">
              <w:t>Probability</w:t>
            </w:r>
            <w:proofErr w:type="spellEnd"/>
            <w:r w:rsidRPr="002C341E">
              <w:t xml:space="preserve"> </w:t>
            </w:r>
            <w:proofErr w:type="spellStart"/>
            <w:r w:rsidRPr="002C341E">
              <w:t>Theory</w:t>
            </w:r>
            <w:proofErr w:type="spellEnd"/>
            <w:r w:rsidRPr="002C341E">
              <w:t xml:space="preserve"> </w:t>
            </w:r>
            <w:proofErr w:type="spellStart"/>
            <w:r w:rsidRPr="002C341E">
              <w:t>and</w:t>
            </w:r>
            <w:proofErr w:type="spellEnd"/>
            <w:r w:rsidRPr="002C341E">
              <w:t xml:space="preserve"> </w:t>
            </w:r>
            <w:proofErr w:type="spellStart"/>
            <w:r w:rsidRPr="002C341E">
              <w:t>Statistics</w:t>
            </w:r>
            <w:proofErr w:type="spellEnd"/>
          </w:p>
        </w:tc>
        <w:tc>
          <w:tcPr>
            <w:tcW w:w="5440" w:type="dxa"/>
          </w:tcPr>
          <w:p w14:paraId="2F8EDC85" w14:textId="1B43FC65" w:rsidR="00575904" w:rsidRPr="002C341E" w:rsidRDefault="002C341E" w:rsidP="00575904">
            <w:pPr>
              <w:rPr>
                <w:rFonts w:ascii="Calibri" w:hAnsi="Calibri"/>
                <w:lang w:val="en-GB"/>
              </w:rPr>
            </w:pPr>
            <w:r w:rsidRPr="002C341E">
              <w:rPr>
                <w:lang w:val="en-GB"/>
              </w:rPr>
              <w:t>A modern introduction to probability and statistics</w:t>
            </w:r>
          </w:p>
        </w:tc>
        <w:tc>
          <w:tcPr>
            <w:tcW w:w="1407" w:type="dxa"/>
          </w:tcPr>
          <w:p w14:paraId="16AEB548" w14:textId="7AB0473C" w:rsidR="00575904" w:rsidRPr="001F494E" w:rsidRDefault="00575904" w:rsidP="00575904">
            <w:pPr>
              <w:jc w:val="right"/>
              <w:rPr>
                <w:lang w:val="en-US"/>
              </w:rPr>
            </w:pPr>
            <w:r w:rsidRPr="001F494E">
              <w:rPr>
                <w:lang w:val="en-US"/>
              </w:rPr>
              <w:t xml:space="preserve">€ </w:t>
            </w:r>
            <w:r w:rsidR="002C341E">
              <w:rPr>
                <w:lang w:val="en-US"/>
              </w:rPr>
              <w:t>32</w:t>
            </w:r>
            <w:r>
              <w:rPr>
                <w:lang w:val="en-US"/>
              </w:rPr>
              <w:t>,</w:t>
            </w:r>
            <w:proofErr w:type="gramStart"/>
            <w:r w:rsidR="002C341E">
              <w:rPr>
                <w:lang w:val="en-US"/>
              </w:rPr>
              <w:t>9</w:t>
            </w:r>
            <w:r>
              <w:rPr>
                <w:lang w:val="en-US"/>
              </w:rPr>
              <w:t>7</w:t>
            </w:r>
            <w:r w:rsidRPr="001F494E">
              <w:rPr>
                <w:lang w:val="en-US"/>
              </w:rPr>
              <w:t>,-</w:t>
            </w:r>
            <w:proofErr w:type="gramEnd"/>
          </w:p>
        </w:tc>
        <w:tc>
          <w:tcPr>
            <w:tcW w:w="1551" w:type="dxa"/>
          </w:tcPr>
          <w:p w14:paraId="476D5243" w14:textId="3D554B93" w:rsidR="00575904" w:rsidRPr="001F494E" w:rsidRDefault="00575904" w:rsidP="00575904">
            <w:pPr>
              <w:jc w:val="right"/>
              <w:rPr>
                <w:lang w:val="en-US"/>
              </w:rPr>
            </w:pPr>
            <w:r w:rsidRPr="001F494E">
              <w:rPr>
                <w:lang w:val="en-US"/>
              </w:rPr>
              <w:t xml:space="preserve">€ </w:t>
            </w:r>
            <w:r w:rsidR="002C341E">
              <w:rPr>
                <w:lang w:val="en-US"/>
              </w:rPr>
              <w:t>35</w:t>
            </w:r>
            <w:r>
              <w:rPr>
                <w:lang w:val="en-US"/>
              </w:rPr>
              <w:t>,</w:t>
            </w:r>
            <w:proofErr w:type="gramStart"/>
            <w:r w:rsidR="002C341E">
              <w:rPr>
                <w:lang w:val="en-US"/>
              </w:rPr>
              <w:t>99</w:t>
            </w:r>
            <w:r>
              <w:rPr>
                <w:lang w:val="en-US"/>
              </w:rPr>
              <w:t>,-</w:t>
            </w:r>
            <w:proofErr w:type="gramEnd"/>
          </w:p>
        </w:tc>
      </w:tr>
    </w:tbl>
    <w:p w14:paraId="22B24C3F" w14:textId="2D23E05C" w:rsidR="0082694F" w:rsidRDefault="0082694F" w:rsidP="0029185A">
      <w:pPr>
        <w:pStyle w:val="Geenafstand"/>
        <w:rPr>
          <w:b/>
          <w:lang w:val="en-US"/>
        </w:rPr>
      </w:pPr>
    </w:p>
    <w:p w14:paraId="5462EA3C" w14:textId="6624EDE8" w:rsidR="0082694F" w:rsidRDefault="0082694F" w:rsidP="0029185A">
      <w:pPr>
        <w:pStyle w:val="Geenafstand"/>
        <w:rPr>
          <w:b/>
          <w:lang w:val="en-US"/>
        </w:rPr>
      </w:pPr>
    </w:p>
    <w:p w14:paraId="31C7C0F0" w14:textId="574180FE" w:rsidR="004E44A0" w:rsidRDefault="004E44A0" w:rsidP="0029185A">
      <w:pPr>
        <w:pStyle w:val="Geenafstand"/>
        <w:rPr>
          <w:b/>
          <w:lang w:val="en-US"/>
        </w:rPr>
      </w:pPr>
    </w:p>
    <w:p w14:paraId="06FE66E5" w14:textId="68BE11C4" w:rsidR="004E44A0" w:rsidRDefault="004E44A0" w:rsidP="0029185A">
      <w:pPr>
        <w:pStyle w:val="Geenafstand"/>
        <w:rPr>
          <w:b/>
          <w:lang w:val="en-US"/>
        </w:rPr>
      </w:pPr>
    </w:p>
    <w:p w14:paraId="5EBC7D58" w14:textId="77777777" w:rsidR="004E44A0" w:rsidRDefault="004E44A0" w:rsidP="0029185A">
      <w:pPr>
        <w:pStyle w:val="Geenafstand"/>
        <w:rPr>
          <w:b/>
          <w:lang w:val="en-US"/>
        </w:rPr>
      </w:pPr>
    </w:p>
    <w:p w14:paraId="0F196C00" w14:textId="3021EB0B" w:rsidR="0082694F" w:rsidRDefault="0082694F" w:rsidP="0029185A">
      <w:pPr>
        <w:pStyle w:val="Geenafstand"/>
        <w:rPr>
          <w:b/>
          <w:lang w:val="en-US"/>
        </w:rPr>
      </w:pPr>
      <w:r w:rsidRPr="001F494E">
        <w:rPr>
          <w:b/>
          <w:lang w:val="en-US"/>
        </w:rPr>
        <w:t xml:space="preserve">MASTER </w:t>
      </w:r>
      <w:r w:rsidR="003D4262">
        <w:rPr>
          <w:b/>
          <w:lang w:val="en-US"/>
        </w:rPr>
        <w:t>COMPUTER SC</w:t>
      </w:r>
      <w:r w:rsidR="00717086">
        <w:rPr>
          <w:b/>
          <w:lang w:val="en-US"/>
        </w:rPr>
        <w:t>IENCE</w:t>
      </w:r>
    </w:p>
    <w:tbl>
      <w:tblPr>
        <w:tblStyle w:val="Tabelraster"/>
        <w:tblpPr w:leftFromText="141" w:rightFromText="141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1656"/>
        <w:gridCol w:w="3940"/>
        <w:gridCol w:w="5440"/>
        <w:gridCol w:w="1407"/>
        <w:gridCol w:w="1551"/>
      </w:tblGrid>
      <w:tr w:rsidR="002C341E" w:rsidRPr="001F494E" w14:paraId="12D8C55E" w14:textId="77777777" w:rsidTr="002C341E">
        <w:tc>
          <w:tcPr>
            <w:tcW w:w="1656" w:type="dxa"/>
          </w:tcPr>
          <w:p w14:paraId="028444A7" w14:textId="77777777" w:rsidR="002C341E" w:rsidRPr="001F494E" w:rsidRDefault="002C341E" w:rsidP="002C341E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Code</w:t>
            </w:r>
          </w:p>
        </w:tc>
        <w:tc>
          <w:tcPr>
            <w:tcW w:w="3940" w:type="dxa"/>
          </w:tcPr>
          <w:p w14:paraId="274A6DC5" w14:textId="77777777" w:rsidR="002C341E" w:rsidRPr="001F494E" w:rsidRDefault="002C341E" w:rsidP="002C341E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Course</w:t>
            </w:r>
          </w:p>
        </w:tc>
        <w:tc>
          <w:tcPr>
            <w:tcW w:w="5440" w:type="dxa"/>
          </w:tcPr>
          <w:p w14:paraId="6D61F3C3" w14:textId="77777777" w:rsidR="002C341E" w:rsidRPr="001F494E" w:rsidRDefault="002C341E" w:rsidP="002C341E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Book</w:t>
            </w:r>
          </w:p>
        </w:tc>
        <w:tc>
          <w:tcPr>
            <w:tcW w:w="1407" w:type="dxa"/>
          </w:tcPr>
          <w:p w14:paraId="61D15E79" w14:textId="77777777" w:rsidR="002C341E" w:rsidRPr="001F494E" w:rsidRDefault="002C341E" w:rsidP="002C341E">
            <w:pPr>
              <w:jc w:val="right"/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Price</w:t>
            </w:r>
          </w:p>
        </w:tc>
        <w:tc>
          <w:tcPr>
            <w:tcW w:w="1551" w:type="dxa"/>
          </w:tcPr>
          <w:p w14:paraId="382231AF" w14:textId="77777777" w:rsidR="002C341E" w:rsidRPr="001F494E" w:rsidRDefault="002C341E" w:rsidP="002C341E">
            <w:pPr>
              <w:jc w:val="right"/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Price bol.com</w:t>
            </w:r>
          </w:p>
        </w:tc>
      </w:tr>
      <w:tr w:rsidR="002C341E" w:rsidRPr="001F494E" w14:paraId="382BDA95" w14:textId="77777777" w:rsidTr="002C341E">
        <w:tc>
          <w:tcPr>
            <w:tcW w:w="1656" w:type="dxa"/>
            <w:vMerge w:val="restart"/>
          </w:tcPr>
          <w:p w14:paraId="211862DE" w14:textId="03CD04BB" w:rsidR="002C341E" w:rsidRPr="001F494E" w:rsidRDefault="002C341E" w:rsidP="002C341E">
            <w:pPr>
              <w:rPr>
                <w:lang w:val="en-US"/>
              </w:rPr>
            </w:pPr>
            <w:r w:rsidRPr="002C341E">
              <w:t>IN4152</w:t>
            </w:r>
            <w:r>
              <w:t>5</w:t>
            </w:r>
          </w:p>
        </w:tc>
        <w:tc>
          <w:tcPr>
            <w:tcW w:w="3940" w:type="dxa"/>
            <w:vMerge w:val="restart"/>
          </w:tcPr>
          <w:p w14:paraId="3F95AF92" w14:textId="6E069FEA" w:rsidR="002C341E" w:rsidRPr="001F494E" w:rsidRDefault="002C341E" w:rsidP="002C341E">
            <w:pPr>
              <w:tabs>
                <w:tab w:val="right" w:pos="3773"/>
              </w:tabs>
              <w:rPr>
                <w:lang w:val="en-US"/>
              </w:rPr>
            </w:pPr>
            <w:r w:rsidRPr="002C341E">
              <w:rPr>
                <w:lang w:val="en-GB"/>
              </w:rPr>
              <w:t>3D Computer Graphics and Animation</w:t>
            </w:r>
          </w:p>
        </w:tc>
        <w:tc>
          <w:tcPr>
            <w:tcW w:w="5440" w:type="dxa"/>
          </w:tcPr>
          <w:p w14:paraId="6C7D5478" w14:textId="3404BB2C" w:rsidR="002C341E" w:rsidRPr="00EC07CF" w:rsidRDefault="002C341E" w:rsidP="002C341E">
            <w:pPr>
              <w:rPr>
                <w:lang w:val="en-US"/>
              </w:rPr>
            </w:pPr>
            <w:r w:rsidRPr="002C341E">
              <w:rPr>
                <w:lang w:val="en-GB"/>
              </w:rPr>
              <w:t>Real-time Rendering</w:t>
            </w:r>
          </w:p>
        </w:tc>
        <w:tc>
          <w:tcPr>
            <w:tcW w:w="1407" w:type="dxa"/>
          </w:tcPr>
          <w:p w14:paraId="1F1E7708" w14:textId="00177FBE" w:rsidR="002C341E" w:rsidRPr="007C0CA0" w:rsidRDefault="002C341E" w:rsidP="002C341E">
            <w:pPr>
              <w:jc w:val="right"/>
              <w:rPr>
                <w:b/>
                <w:lang w:val="en-US"/>
              </w:rPr>
            </w:pPr>
            <w:r w:rsidRPr="00575904">
              <w:rPr>
                <w:lang w:val="en-US"/>
              </w:rPr>
              <w:t xml:space="preserve">€ </w:t>
            </w:r>
            <w:r>
              <w:rPr>
                <w:lang w:val="en-US"/>
              </w:rPr>
              <w:t>79,</w:t>
            </w:r>
            <w:proofErr w:type="gramStart"/>
            <w:r>
              <w:rPr>
                <w:lang w:val="en-US"/>
              </w:rPr>
              <w:t>4</w:t>
            </w:r>
            <w:r w:rsidRPr="00575904">
              <w:rPr>
                <w:lang w:val="en-US"/>
              </w:rPr>
              <w:t>6</w:t>
            </w:r>
            <w:r w:rsidRPr="001F494E">
              <w:rPr>
                <w:lang w:val="en-US"/>
              </w:rPr>
              <w:t>,-</w:t>
            </w:r>
            <w:proofErr w:type="gramEnd"/>
          </w:p>
        </w:tc>
        <w:tc>
          <w:tcPr>
            <w:tcW w:w="1551" w:type="dxa"/>
          </w:tcPr>
          <w:p w14:paraId="6EC9360F" w14:textId="4FAAB32D" w:rsidR="002C341E" w:rsidRPr="001F494E" w:rsidRDefault="002C341E" w:rsidP="002C341E">
            <w:pPr>
              <w:jc w:val="right"/>
              <w:rPr>
                <w:lang w:val="en-US"/>
              </w:rPr>
            </w:pPr>
            <w:r w:rsidRPr="001F494E">
              <w:rPr>
                <w:lang w:val="en-US"/>
              </w:rPr>
              <w:t>€</w:t>
            </w:r>
            <w:r>
              <w:rPr>
                <w:lang w:val="en-US"/>
              </w:rPr>
              <w:t xml:space="preserve"> 88 ,</w:t>
            </w:r>
            <w:proofErr w:type="gramStart"/>
            <w:r>
              <w:rPr>
                <w:lang w:val="en-US"/>
              </w:rPr>
              <w:t>99,-</w:t>
            </w:r>
            <w:proofErr w:type="gramEnd"/>
          </w:p>
        </w:tc>
      </w:tr>
      <w:tr w:rsidR="002C341E" w:rsidRPr="001F494E" w14:paraId="16AC636C" w14:textId="77777777" w:rsidTr="002C341E">
        <w:tc>
          <w:tcPr>
            <w:tcW w:w="1656" w:type="dxa"/>
            <w:vMerge/>
          </w:tcPr>
          <w:p w14:paraId="767BDC06" w14:textId="77777777" w:rsidR="002C341E" w:rsidRPr="005771A1" w:rsidRDefault="002C341E" w:rsidP="002C341E"/>
        </w:tc>
        <w:tc>
          <w:tcPr>
            <w:tcW w:w="3940" w:type="dxa"/>
            <w:vMerge/>
          </w:tcPr>
          <w:p w14:paraId="08B4C3A0" w14:textId="77777777" w:rsidR="002C341E" w:rsidRPr="00666B89" w:rsidRDefault="002C341E" w:rsidP="002C341E">
            <w:pPr>
              <w:tabs>
                <w:tab w:val="right" w:pos="3773"/>
              </w:tabs>
            </w:pPr>
          </w:p>
        </w:tc>
        <w:tc>
          <w:tcPr>
            <w:tcW w:w="5440" w:type="dxa"/>
          </w:tcPr>
          <w:p w14:paraId="19C184E7" w14:textId="05CBB84C" w:rsidR="002C341E" w:rsidRPr="00575904" w:rsidRDefault="002C341E" w:rsidP="002C341E">
            <w:pPr>
              <w:rPr>
                <w:lang w:val="en-GB"/>
              </w:rPr>
            </w:pPr>
            <w:r w:rsidRPr="002C341E">
              <w:rPr>
                <w:lang w:val="en-GB"/>
              </w:rPr>
              <w:t>Real-Time Shadows</w:t>
            </w:r>
          </w:p>
        </w:tc>
        <w:tc>
          <w:tcPr>
            <w:tcW w:w="1407" w:type="dxa"/>
          </w:tcPr>
          <w:p w14:paraId="3014591A" w14:textId="530E410D" w:rsidR="002C341E" w:rsidRPr="00575904" w:rsidRDefault="002C341E" w:rsidP="002C341E">
            <w:pPr>
              <w:jc w:val="right"/>
              <w:rPr>
                <w:lang w:val="en-US"/>
              </w:rPr>
            </w:pPr>
            <w:r w:rsidRPr="00575904">
              <w:rPr>
                <w:lang w:val="en-US"/>
              </w:rPr>
              <w:t xml:space="preserve">€ </w:t>
            </w:r>
            <w:r>
              <w:rPr>
                <w:lang w:val="en-US"/>
              </w:rPr>
              <w:t>71,</w:t>
            </w:r>
            <w:proofErr w:type="gramStart"/>
            <w:r>
              <w:rPr>
                <w:lang w:val="en-US"/>
              </w:rPr>
              <w:t>94</w:t>
            </w:r>
            <w:r w:rsidRPr="001F494E">
              <w:rPr>
                <w:lang w:val="en-US"/>
              </w:rPr>
              <w:t>,-</w:t>
            </w:r>
            <w:proofErr w:type="gramEnd"/>
          </w:p>
        </w:tc>
        <w:tc>
          <w:tcPr>
            <w:tcW w:w="1551" w:type="dxa"/>
          </w:tcPr>
          <w:p w14:paraId="17AB035A" w14:textId="54202D0C" w:rsidR="002C341E" w:rsidRPr="002C341E" w:rsidRDefault="002C341E" w:rsidP="002C341E">
            <w:pPr>
              <w:pStyle w:val="Lijstalinea"/>
              <w:jc w:val="center"/>
              <w:rPr>
                <w:lang w:val="en-US"/>
              </w:rPr>
            </w:pPr>
            <w:r>
              <w:rPr>
                <w:lang w:val="en-US"/>
              </w:rPr>
              <w:t>N/A</w:t>
            </w:r>
          </w:p>
        </w:tc>
      </w:tr>
      <w:tr w:rsidR="002C341E" w:rsidRPr="001F494E" w14:paraId="38FCED3A" w14:textId="77777777" w:rsidTr="002C341E">
        <w:tc>
          <w:tcPr>
            <w:tcW w:w="1656" w:type="dxa"/>
            <w:vMerge/>
          </w:tcPr>
          <w:p w14:paraId="2E8315EC" w14:textId="77777777" w:rsidR="002C341E" w:rsidRPr="005771A1" w:rsidRDefault="002C341E" w:rsidP="002C341E"/>
        </w:tc>
        <w:tc>
          <w:tcPr>
            <w:tcW w:w="3940" w:type="dxa"/>
            <w:vMerge/>
          </w:tcPr>
          <w:p w14:paraId="75ECC28B" w14:textId="77777777" w:rsidR="002C341E" w:rsidRPr="00666B89" w:rsidRDefault="002C341E" w:rsidP="002C341E">
            <w:pPr>
              <w:tabs>
                <w:tab w:val="right" w:pos="3773"/>
              </w:tabs>
            </w:pPr>
          </w:p>
        </w:tc>
        <w:tc>
          <w:tcPr>
            <w:tcW w:w="5440" w:type="dxa"/>
          </w:tcPr>
          <w:p w14:paraId="16F03719" w14:textId="127733F8" w:rsidR="002C341E" w:rsidRPr="00575904" w:rsidRDefault="002C341E" w:rsidP="002C341E">
            <w:pPr>
              <w:rPr>
                <w:lang w:val="en-GB"/>
              </w:rPr>
            </w:pPr>
            <w:r w:rsidRPr="002C341E">
              <w:rPr>
                <w:lang w:val="en-GB"/>
              </w:rPr>
              <w:t>Computer Graphics: Principles and Practice</w:t>
            </w:r>
          </w:p>
        </w:tc>
        <w:tc>
          <w:tcPr>
            <w:tcW w:w="1407" w:type="dxa"/>
          </w:tcPr>
          <w:p w14:paraId="187E8371" w14:textId="41D7559B" w:rsidR="002C341E" w:rsidRPr="00575904" w:rsidRDefault="002C341E" w:rsidP="002C341E">
            <w:pPr>
              <w:jc w:val="right"/>
              <w:rPr>
                <w:lang w:val="en-US"/>
              </w:rPr>
            </w:pPr>
            <w:r w:rsidRPr="00575904">
              <w:rPr>
                <w:lang w:val="en-US"/>
              </w:rPr>
              <w:t xml:space="preserve">€ </w:t>
            </w:r>
            <w:r>
              <w:rPr>
                <w:lang w:val="en-US"/>
              </w:rPr>
              <w:t>96,</w:t>
            </w:r>
            <w:proofErr w:type="gramStart"/>
            <w:r>
              <w:rPr>
                <w:lang w:val="en-US"/>
              </w:rPr>
              <w:t>99</w:t>
            </w:r>
            <w:r w:rsidRPr="001F494E">
              <w:rPr>
                <w:lang w:val="en-US"/>
              </w:rPr>
              <w:t>,-</w:t>
            </w:r>
            <w:proofErr w:type="gramEnd"/>
          </w:p>
        </w:tc>
        <w:tc>
          <w:tcPr>
            <w:tcW w:w="1551" w:type="dxa"/>
          </w:tcPr>
          <w:p w14:paraId="488532DC" w14:textId="22EFDC3D" w:rsidR="002C341E" w:rsidRPr="001F494E" w:rsidRDefault="002C341E" w:rsidP="002C341E">
            <w:pPr>
              <w:jc w:val="right"/>
              <w:rPr>
                <w:lang w:val="en-US"/>
              </w:rPr>
            </w:pPr>
            <w:r w:rsidRPr="00575904">
              <w:rPr>
                <w:lang w:val="en-US"/>
              </w:rPr>
              <w:t xml:space="preserve">€ </w:t>
            </w:r>
            <w:r>
              <w:rPr>
                <w:lang w:val="en-US"/>
              </w:rPr>
              <w:t>109,</w:t>
            </w:r>
            <w:proofErr w:type="gramStart"/>
            <w:r>
              <w:rPr>
                <w:lang w:val="en-US"/>
              </w:rPr>
              <w:t>12</w:t>
            </w:r>
            <w:r w:rsidRPr="001F494E">
              <w:rPr>
                <w:lang w:val="en-US"/>
              </w:rPr>
              <w:t>,-</w:t>
            </w:r>
            <w:proofErr w:type="gramEnd"/>
          </w:p>
        </w:tc>
      </w:tr>
      <w:tr w:rsidR="002C341E" w:rsidRPr="001F494E" w14:paraId="62701D08" w14:textId="77777777" w:rsidTr="002C341E">
        <w:tc>
          <w:tcPr>
            <w:tcW w:w="1656" w:type="dxa"/>
          </w:tcPr>
          <w:p w14:paraId="056D46CC" w14:textId="5FDD86E0" w:rsidR="002C341E" w:rsidRPr="001F494E" w:rsidRDefault="002C341E" w:rsidP="002C341E">
            <w:pPr>
              <w:rPr>
                <w:lang w:val="en-US"/>
              </w:rPr>
            </w:pPr>
            <w:r w:rsidRPr="002C341E">
              <w:t>CS4145</w:t>
            </w:r>
          </w:p>
        </w:tc>
        <w:tc>
          <w:tcPr>
            <w:tcW w:w="3940" w:type="dxa"/>
          </w:tcPr>
          <w:p w14:paraId="4C41AA38" w14:textId="4CF554D0" w:rsidR="002C341E" w:rsidRPr="007A5F88" w:rsidRDefault="002C341E" w:rsidP="002C341E">
            <w:pPr>
              <w:rPr>
                <w:lang w:val="en-US"/>
              </w:rPr>
            </w:pPr>
            <w:proofErr w:type="spellStart"/>
            <w:r w:rsidRPr="002C341E">
              <w:t>Crowd</w:t>
            </w:r>
            <w:proofErr w:type="spellEnd"/>
            <w:r w:rsidRPr="002C341E">
              <w:t xml:space="preserve"> Computing</w:t>
            </w:r>
          </w:p>
        </w:tc>
        <w:tc>
          <w:tcPr>
            <w:tcW w:w="5440" w:type="dxa"/>
          </w:tcPr>
          <w:p w14:paraId="0E2C0355" w14:textId="2D0D4487" w:rsidR="002C341E" w:rsidRPr="007A5F88" w:rsidRDefault="002C341E" w:rsidP="002C341E">
            <w:pPr>
              <w:rPr>
                <w:rFonts w:ascii="Calibri" w:hAnsi="Calibri"/>
                <w:lang w:val="en-US"/>
              </w:rPr>
            </w:pPr>
            <w:r w:rsidRPr="002C341E">
              <w:rPr>
                <w:lang w:val="en-GB"/>
              </w:rPr>
              <w:t>Interaction Design: Beyond Human-Computer Interaction</w:t>
            </w:r>
          </w:p>
        </w:tc>
        <w:tc>
          <w:tcPr>
            <w:tcW w:w="1407" w:type="dxa"/>
          </w:tcPr>
          <w:p w14:paraId="49889750" w14:textId="77777777" w:rsidR="002C341E" w:rsidRPr="001F494E" w:rsidRDefault="002C341E" w:rsidP="002C341E">
            <w:pPr>
              <w:jc w:val="right"/>
              <w:rPr>
                <w:lang w:val="en-US"/>
              </w:rPr>
            </w:pPr>
            <w:r w:rsidRPr="001F494E">
              <w:rPr>
                <w:lang w:val="en-US"/>
              </w:rPr>
              <w:t xml:space="preserve">€ </w:t>
            </w:r>
            <w:r>
              <w:rPr>
                <w:lang w:val="en-US"/>
              </w:rPr>
              <w:t>57,</w:t>
            </w:r>
            <w:proofErr w:type="gramStart"/>
            <w:r>
              <w:rPr>
                <w:lang w:val="en-US"/>
              </w:rPr>
              <w:t>73</w:t>
            </w:r>
            <w:r w:rsidRPr="001F494E">
              <w:rPr>
                <w:lang w:val="en-US"/>
              </w:rPr>
              <w:t>,-</w:t>
            </w:r>
            <w:proofErr w:type="gramEnd"/>
          </w:p>
        </w:tc>
        <w:tc>
          <w:tcPr>
            <w:tcW w:w="1551" w:type="dxa"/>
          </w:tcPr>
          <w:p w14:paraId="1821C430" w14:textId="77777777" w:rsidR="002C341E" w:rsidRPr="001F494E" w:rsidRDefault="002C341E" w:rsidP="002C341E">
            <w:pPr>
              <w:jc w:val="right"/>
              <w:rPr>
                <w:lang w:val="en-US"/>
              </w:rPr>
            </w:pPr>
            <w:r w:rsidRPr="001F494E">
              <w:rPr>
                <w:lang w:val="en-US"/>
              </w:rPr>
              <w:t xml:space="preserve">€ </w:t>
            </w:r>
            <w:r>
              <w:rPr>
                <w:lang w:val="en-US"/>
              </w:rPr>
              <w:t>64,</w:t>
            </w:r>
            <w:proofErr w:type="gramStart"/>
            <w:r>
              <w:rPr>
                <w:lang w:val="en-US"/>
              </w:rPr>
              <w:t>22,-</w:t>
            </w:r>
            <w:proofErr w:type="gramEnd"/>
          </w:p>
        </w:tc>
      </w:tr>
    </w:tbl>
    <w:p w14:paraId="2F3BC973" w14:textId="77777777" w:rsidR="0082694F" w:rsidRPr="001F494E" w:rsidRDefault="0082694F" w:rsidP="0029185A">
      <w:pPr>
        <w:pStyle w:val="Geenafstand"/>
        <w:rPr>
          <w:b/>
          <w:lang w:val="en-US"/>
        </w:rPr>
      </w:pPr>
    </w:p>
    <w:sectPr w:rsidR="0082694F" w:rsidRPr="001F494E" w:rsidSect="005F1B3E">
      <w:pgSz w:w="16838" w:h="11906" w:orient="landscape"/>
      <w:pgMar w:top="1137" w:right="1417" w:bottom="12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9883C" w14:textId="77777777" w:rsidR="002C341E" w:rsidRDefault="002C341E" w:rsidP="003F1DDA">
      <w:pPr>
        <w:spacing w:after="0" w:line="240" w:lineRule="auto"/>
      </w:pPr>
      <w:r>
        <w:separator/>
      </w:r>
    </w:p>
  </w:endnote>
  <w:endnote w:type="continuationSeparator" w:id="0">
    <w:p w14:paraId="08E6E2B9" w14:textId="77777777" w:rsidR="002C341E" w:rsidRDefault="002C341E" w:rsidP="003F1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71EC7" w14:textId="77777777" w:rsidR="002C341E" w:rsidRDefault="002C341E" w:rsidP="003F1DDA">
      <w:pPr>
        <w:spacing w:after="0" w:line="240" w:lineRule="auto"/>
      </w:pPr>
      <w:r>
        <w:separator/>
      </w:r>
    </w:p>
  </w:footnote>
  <w:footnote w:type="continuationSeparator" w:id="0">
    <w:p w14:paraId="2C6A7162" w14:textId="77777777" w:rsidR="002C341E" w:rsidRDefault="002C341E" w:rsidP="003F1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66DFB"/>
    <w:multiLevelType w:val="hybridMultilevel"/>
    <w:tmpl w:val="4EA6B566"/>
    <w:lvl w:ilvl="0" w:tplc="16AE5D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FA3AA9"/>
    <w:multiLevelType w:val="hybridMultilevel"/>
    <w:tmpl w:val="B486FA08"/>
    <w:lvl w:ilvl="0" w:tplc="9D4AD1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63108"/>
    <w:multiLevelType w:val="hybridMultilevel"/>
    <w:tmpl w:val="91E21DB2"/>
    <w:lvl w:ilvl="0" w:tplc="A31C0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CC54CDA"/>
    <w:multiLevelType w:val="hybridMultilevel"/>
    <w:tmpl w:val="865C11B2"/>
    <w:lvl w:ilvl="0" w:tplc="53B6DE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A5044"/>
    <w:multiLevelType w:val="hybridMultilevel"/>
    <w:tmpl w:val="5C0A67F0"/>
    <w:lvl w:ilvl="0" w:tplc="93328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91F68A0"/>
    <w:multiLevelType w:val="hybridMultilevel"/>
    <w:tmpl w:val="704E0434"/>
    <w:lvl w:ilvl="0" w:tplc="59A8E6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6E9"/>
    <w:rsid w:val="000147B4"/>
    <w:rsid w:val="000350B6"/>
    <w:rsid w:val="00043EFD"/>
    <w:rsid w:val="00045E88"/>
    <w:rsid w:val="00056192"/>
    <w:rsid w:val="00084E18"/>
    <w:rsid w:val="00087DA1"/>
    <w:rsid w:val="0009009E"/>
    <w:rsid w:val="000A2116"/>
    <w:rsid w:val="000C5023"/>
    <w:rsid w:val="000D6959"/>
    <w:rsid w:val="000E7853"/>
    <w:rsid w:val="00107791"/>
    <w:rsid w:val="00146B21"/>
    <w:rsid w:val="00164504"/>
    <w:rsid w:val="00181C4A"/>
    <w:rsid w:val="001A4B5B"/>
    <w:rsid w:val="001F494E"/>
    <w:rsid w:val="001F57E7"/>
    <w:rsid w:val="002146FB"/>
    <w:rsid w:val="00220ADF"/>
    <w:rsid w:val="00233593"/>
    <w:rsid w:val="00264E26"/>
    <w:rsid w:val="00274AE4"/>
    <w:rsid w:val="00286D19"/>
    <w:rsid w:val="0029185A"/>
    <w:rsid w:val="002A5FFB"/>
    <w:rsid w:val="002A726A"/>
    <w:rsid w:val="002B0D99"/>
    <w:rsid w:val="002B6A94"/>
    <w:rsid w:val="002C341E"/>
    <w:rsid w:val="0033420D"/>
    <w:rsid w:val="00335436"/>
    <w:rsid w:val="00346A77"/>
    <w:rsid w:val="00360629"/>
    <w:rsid w:val="003913D1"/>
    <w:rsid w:val="003A6337"/>
    <w:rsid w:val="003D4262"/>
    <w:rsid w:val="003F1DDA"/>
    <w:rsid w:val="003F598A"/>
    <w:rsid w:val="004616F4"/>
    <w:rsid w:val="00466226"/>
    <w:rsid w:val="00466A4A"/>
    <w:rsid w:val="00470DFC"/>
    <w:rsid w:val="00472ECD"/>
    <w:rsid w:val="0047663A"/>
    <w:rsid w:val="004773F2"/>
    <w:rsid w:val="0049359B"/>
    <w:rsid w:val="004E0BD9"/>
    <w:rsid w:val="004E44A0"/>
    <w:rsid w:val="004E6B27"/>
    <w:rsid w:val="0051123C"/>
    <w:rsid w:val="00546FA7"/>
    <w:rsid w:val="00575904"/>
    <w:rsid w:val="005A3F40"/>
    <w:rsid w:val="005C0BAF"/>
    <w:rsid w:val="005C3F9A"/>
    <w:rsid w:val="005D0360"/>
    <w:rsid w:val="005F1B3E"/>
    <w:rsid w:val="005F2D0B"/>
    <w:rsid w:val="006100C7"/>
    <w:rsid w:val="006476E9"/>
    <w:rsid w:val="00652EEA"/>
    <w:rsid w:val="006576C8"/>
    <w:rsid w:val="006634CA"/>
    <w:rsid w:val="00691002"/>
    <w:rsid w:val="00691443"/>
    <w:rsid w:val="006C424C"/>
    <w:rsid w:val="006E2373"/>
    <w:rsid w:val="006E7403"/>
    <w:rsid w:val="00717086"/>
    <w:rsid w:val="0074148F"/>
    <w:rsid w:val="007779EC"/>
    <w:rsid w:val="007902BD"/>
    <w:rsid w:val="00797ED7"/>
    <w:rsid w:val="007A5F88"/>
    <w:rsid w:val="007B6D30"/>
    <w:rsid w:val="007C0CA0"/>
    <w:rsid w:val="007C34B2"/>
    <w:rsid w:val="007D2E3F"/>
    <w:rsid w:val="0082694F"/>
    <w:rsid w:val="00840F97"/>
    <w:rsid w:val="00882FB9"/>
    <w:rsid w:val="008A6783"/>
    <w:rsid w:val="008F0EF1"/>
    <w:rsid w:val="00952059"/>
    <w:rsid w:val="00961A9B"/>
    <w:rsid w:val="00970F6C"/>
    <w:rsid w:val="0098615F"/>
    <w:rsid w:val="009920A0"/>
    <w:rsid w:val="009B37D2"/>
    <w:rsid w:val="009C0876"/>
    <w:rsid w:val="009C6025"/>
    <w:rsid w:val="009D71B8"/>
    <w:rsid w:val="009E4CEF"/>
    <w:rsid w:val="00A023CB"/>
    <w:rsid w:val="00A252F0"/>
    <w:rsid w:val="00A427BD"/>
    <w:rsid w:val="00A55121"/>
    <w:rsid w:val="00A57409"/>
    <w:rsid w:val="00A9598A"/>
    <w:rsid w:val="00A97266"/>
    <w:rsid w:val="00AA6421"/>
    <w:rsid w:val="00AA6E99"/>
    <w:rsid w:val="00AB7F60"/>
    <w:rsid w:val="00AC46D9"/>
    <w:rsid w:val="00AC5D98"/>
    <w:rsid w:val="00AC764E"/>
    <w:rsid w:val="00AE0EDD"/>
    <w:rsid w:val="00AE168B"/>
    <w:rsid w:val="00AF19C9"/>
    <w:rsid w:val="00B23240"/>
    <w:rsid w:val="00B42716"/>
    <w:rsid w:val="00B6373F"/>
    <w:rsid w:val="00B904D7"/>
    <w:rsid w:val="00BA5952"/>
    <w:rsid w:val="00BB76AD"/>
    <w:rsid w:val="00BD68A5"/>
    <w:rsid w:val="00BD7991"/>
    <w:rsid w:val="00BD7B54"/>
    <w:rsid w:val="00BF7D84"/>
    <w:rsid w:val="00C160A7"/>
    <w:rsid w:val="00C4526B"/>
    <w:rsid w:val="00C70ECF"/>
    <w:rsid w:val="00C8524B"/>
    <w:rsid w:val="00C96741"/>
    <w:rsid w:val="00CA0944"/>
    <w:rsid w:val="00CB4158"/>
    <w:rsid w:val="00CC04E7"/>
    <w:rsid w:val="00CE4097"/>
    <w:rsid w:val="00D05FC1"/>
    <w:rsid w:val="00D15671"/>
    <w:rsid w:val="00D37CB6"/>
    <w:rsid w:val="00D84D51"/>
    <w:rsid w:val="00D871A9"/>
    <w:rsid w:val="00E05B62"/>
    <w:rsid w:val="00E22B59"/>
    <w:rsid w:val="00E56B8E"/>
    <w:rsid w:val="00E61898"/>
    <w:rsid w:val="00E87F13"/>
    <w:rsid w:val="00EB4AF0"/>
    <w:rsid w:val="00EC07CF"/>
    <w:rsid w:val="00EC648D"/>
    <w:rsid w:val="00EF277A"/>
    <w:rsid w:val="00F161C2"/>
    <w:rsid w:val="00F2223C"/>
    <w:rsid w:val="00F42E07"/>
    <w:rsid w:val="00F47034"/>
    <w:rsid w:val="00F85372"/>
    <w:rsid w:val="00FD0742"/>
    <w:rsid w:val="00FD354C"/>
    <w:rsid w:val="00FE44D9"/>
    <w:rsid w:val="00FE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452E2A"/>
  <w15:docId w15:val="{1F1FC95A-98D1-4574-BA99-55C8C90E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E0EDD"/>
  </w:style>
  <w:style w:type="paragraph" w:styleId="Kop1">
    <w:name w:val="heading 1"/>
    <w:basedOn w:val="Standaard"/>
    <w:next w:val="Standaard"/>
    <w:link w:val="Kop1Char"/>
    <w:uiPriority w:val="9"/>
    <w:qFormat/>
    <w:rsid w:val="003F1D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913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C34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47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6476E9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F1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F1DDA"/>
  </w:style>
  <w:style w:type="paragraph" w:styleId="Voettekst">
    <w:name w:val="footer"/>
    <w:basedOn w:val="Standaard"/>
    <w:link w:val="VoettekstChar"/>
    <w:uiPriority w:val="99"/>
    <w:unhideWhenUsed/>
    <w:rsid w:val="003F1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F1DDA"/>
  </w:style>
  <w:style w:type="character" w:customStyle="1" w:styleId="Kop1Char">
    <w:name w:val="Kop 1 Char"/>
    <w:basedOn w:val="Standaardalinea-lettertype"/>
    <w:link w:val="Kop1"/>
    <w:uiPriority w:val="9"/>
    <w:rsid w:val="003F1D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3F1D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F1D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Geenafstand">
    <w:name w:val="No Spacing"/>
    <w:uiPriority w:val="1"/>
    <w:qFormat/>
    <w:rsid w:val="007779EC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8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7F13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3913D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B23240"/>
    <w:pPr>
      <w:ind w:left="720"/>
      <w:contextualSpacing/>
    </w:pPr>
  </w:style>
  <w:style w:type="character" w:customStyle="1" w:styleId="Kop4Char">
    <w:name w:val="Kop 4 Char"/>
    <w:basedOn w:val="Standaardalinea-lettertype"/>
    <w:link w:val="Kop4"/>
    <w:uiPriority w:val="9"/>
    <w:semiHidden/>
    <w:rsid w:val="002C341E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9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6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6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0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5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2274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8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2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819096-DBF8-4F78-90C7-B7B4D334E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W.I.S.V. 'Christiaan Huygens'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Kooijman</dc:creator>
  <cp:lastModifiedBy>R. Bruens</cp:lastModifiedBy>
  <cp:revision>2</cp:revision>
  <cp:lastPrinted>2019-11-12T15:47:00Z</cp:lastPrinted>
  <dcterms:created xsi:type="dcterms:W3CDTF">2020-04-15T10:27:00Z</dcterms:created>
  <dcterms:modified xsi:type="dcterms:W3CDTF">2020-04-15T10:27:00Z</dcterms:modified>
</cp:coreProperties>
</file>